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D47A" w14:textId="77777777" w:rsidR="0086557C" w:rsidRDefault="0086557C">
      <w:pPr>
        <w:pBdr>
          <w:top w:val="single" w:sz="12" w:space="0" w:color="auto"/>
          <w:left w:val="single" w:sz="12" w:space="0" w:color="auto"/>
          <w:bottom w:val="single" w:sz="12" w:space="0" w:color="auto"/>
          <w:right w:val="single" w:sz="12" w:space="0" w:color="auto"/>
        </w:pBdr>
        <w:jc w:val="center"/>
        <w:rPr>
          <w:sz w:val="40"/>
        </w:rPr>
      </w:pPr>
    </w:p>
    <w:p w14:paraId="317F1C45" w14:textId="77777777" w:rsidR="0086557C" w:rsidRDefault="0086557C">
      <w:pPr>
        <w:pBdr>
          <w:top w:val="single" w:sz="12" w:space="0" w:color="auto"/>
          <w:left w:val="single" w:sz="12" w:space="0" w:color="auto"/>
          <w:bottom w:val="single" w:sz="12" w:space="0" w:color="auto"/>
          <w:right w:val="single" w:sz="12" w:space="0" w:color="auto"/>
        </w:pBdr>
        <w:jc w:val="center"/>
        <w:rPr>
          <w:sz w:val="40"/>
        </w:rPr>
      </w:pPr>
    </w:p>
    <w:p w14:paraId="746C55A2" w14:textId="77777777" w:rsidR="0086557C" w:rsidRDefault="0086557C">
      <w:pPr>
        <w:pBdr>
          <w:top w:val="single" w:sz="12" w:space="0" w:color="auto"/>
          <w:left w:val="single" w:sz="12" w:space="0" w:color="auto"/>
          <w:bottom w:val="single" w:sz="12" w:space="0" w:color="auto"/>
          <w:right w:val="single" w:sz="12" w:space="0" w:color="auto"/>
        </w:pBdr>
        <w:jc w:val="center"/>
        <w:rPr>
          <w:sz w:val="40"/>
        </w:rPr>
      </w:pPr>
    </w:p>
    <w:p w14:paraId="7B1E2E7F" w14:textId="77777777" w:rsidR="0086557C" w:rsidRDefault="0086557C">
      <w:pPr>
        <w:pBdr>
          <w:top w:val="single" w:sz="12" w:space="0" w:color="auto"/>
          <w:left w:val="single" w:sz="12" w:space="0" w:color="auto"/>
          <w:bottom w:val="single" w:sz="12" w:space="0" w:color="auto"/>
          <w:right w:val="single" w:sz="12" w:space="0" w:color="auto"/>
        </w:pBdr>
        <w:jc w:val="center"/>
        <w:rPr>
          <w:sz w:val="40"/>
        </w:rPr>
      </w:pPr>
    </w:p>
    <w:p w14:paraId="4FEAA7B6" w14:textId="77777777" w:rsidR="0086557C" w:rsidRDefault="0086557C">
      <w:pPr>
        <w:pBdr>
          <w:top w:val="single" w:sz="12" w:space="0" w:color="auto"/>
          <w:left w:val="single" w:sz="12" w:space="0" w:color="auto"/>
          <w:bottom w:val="single" w:sz="12" w:space="0" w:color="auto"/>
          <w:right w:val="single" w:sz="12" w:space="0" w:color="auto"/>
        </w:pBdr>
        <w:jc w:val="center"/>
        <w:rPr>
          <w:sz w:val="40"/>
        </w:rPr>
      </w:pPr>
    </w:p>
    <w:p w14:paraId="7830C868" w14:textId="77777777" w:rsidR="0086557C" w:rsidRDefault="0086557C">
      <w:pPr>
        <w:pBdr>
          <w:top w:val="single" w:sz="12" w:space="0" w:color="auto"/>
          <w:left w:val="single" w:sz="12" w:space="0" w:color="auto"/>
          <w:bottom w:val="single" w:sz="12" w:space="0" w:color="auto"/>
          <w:right w:val="single" w:sz="12" w:space="0" w:color="auto"/>
        </w:pBdr>
        <w:jc w:val="center"/>
        <w:rPr>
          <w:sz w:val="40"/>
        </w:rPr>
      </w:pPr>
    </w:p>
    <w:p w14:paraId="02852F14" w14:textId="77777777" w:rsidR="0086557C" w:rsidRDefault="0086557C">
      <w:pPr>
        <w:pBdr>
          <w:top w:val="single" w:sz="12" w:space="0" w:color="auto"/>
          <w:left w:val="single" w:sz="12" w:space="0" w:color="auto"/>
          <w:bottom w:val="single" w:sz="12" w:space="0" w:color="auto"/>
          <w:right w:val="single" w:sz="12" w:space="0" w:color="auto"/>
        </w:pBdr>
        <w:jc w:val="center"/>
        <w:rPr>
          <w:sz w:val="40"/>
        </w:rPr>
      </w:pPr>
    </w:p>
    <w:p w14:paraId="4A6BB7F4" w14:textId="77777777" w:rsidR="0086557C" w:rsidRDefault="0086557C">
      <w:pPr>
        <w:pBdr>
          <w:top w:val="single" w:sz="12" w:space="0" w:color="auto"/>
          <w:left w:val="single" w:sz="12" w:space="0" w:color="auto"/>
          <w:bottom w:val="single" w:sz="12" w:space="0" w:color="auto"/>
          <w:right w:val="single" w:sz="12" w:space="0" w:color="auto"/>
        </w:pBdr>
        <w:jc w:val="center"/>
        <w:rPr>
          <w:sz w:val="40"/>
        </w:rPr>
      </w:pPr>
    </w:p>
    <w:p w14:paraId="217CF37F" w14:textId="77777777" w:rsidR="0086557C" w:rsidRDefault="0086557C">
      <w:pPr>
        <w:pBdr>
          <w:top w:val="single" w:sz="12" w:space="0" w:color="auto"/>
          <w:left w:val="single" w:sz="12" w:space="0" w:color="auto"/>
          <w:bottom w:val="single" w:sz="12" w:space="0" w:color="auto"/>
          <w:right w:val="single" w:sz="12" w:space="0" w:color="auto"/>
        </w:pBdr>
        <w:jc w:val="center"/>
        <w:rPr>
          <w:sz w:val="40"/>
        </w:rPr>
      </w:pPr>
    </w:p>
    <w:p w14:paraId="5196102C"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r>
        <w:rPr>
          <w:b/>
          <w:i/>
          <w:sz w:val="40"/>
        </w:rPr>
        <w:t>CONSTRUCTION SUBCONTRACT</w:t>
      </w:r>
    </w:p>
    <w:p w14:paraId="04F75B4E"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2076615B" w14:textId="4367E5F3" w:rsidR="0086557C" w:rsidRPr="00366568" w:rsidRDefault="0086557C">
      <w:pPr>
        <w:pBdr>
          <w:top w:val="single" w:sz="12" w:space="0" w:color="auto"/>
          <w:left w:val="single" w:sz="12" w:space="0" w:color="auto"/>
          <w:bottom w:val="single" w:sz="12" w:space="0" w:color="auto"/>
          <w:right w:val="single" w:sz="12" w:space="0" w:color="auto"/>
        </w:pBdr>
        <w:jc w:val="center"/>
        <w:rPr>
          <w:b/>
          <w:i/>
          <w:sz w:val="40"/>
        </w:rPr>
      </w:pPr>
      <w:r w:rsidRPr="00366568">
        <w:rPr>
          <w:b/>
          <w:i/>
          <w:sz w:val="40"/>
        </w:rPr>
        <w:t>(Solicitation No.)</w:t>
      </w:r>
      <w:r w:rsidR="00366568" w:rsidRPr="00366568">
        <w:rPr>
          <w:b/>
          <w:i/>
          <w:sz w:val="40"/>
        </w:rPr>
        <w:t xml:space="preserve"> </w:t>
      </w:r>
      <w:r w:rsidR="00366568">
        <w:rPr>
          <w:b/>
          <w:i/>
          <w:sz w:val="40"/>
        </w:rPr>
        <w:t xml:space="preserve"> </w:t>
      </w:r>
      <w:sdt>
        <w:sdtPr>
          <w:rPr>
            <w:rFonts w:cstheme="minorHAnsi"/>
          </w:rPr>
          <w:id w:val="-857339682"/>
          <w:placeholder>
            <w:docPart w:val="50C5D2E3487845688B0AFC955854862E"/>
          </w:placeholder>
          <w:showingPlcHdr/>
          <w:text/>
        </w:sdtPr>
        <w:sdtContent>
          <w:r w:rsidR="00366568" w:rsidRPr="00366568">
            <w:rPr>
              <w:rStyle w:val="PlaceholderText"/>
              <w:rFonts w:cstheme="minorHAnsi"/>
              <w:u w:val="single"/>
            </w:rPr>
            <w:t>Click here to enter text.</w:t>
          </w:r>
        </w:sdtContent>
      </w:sdt>
    </w:p>
    <w:p w14:paraId="7881A55D"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20B1E1AA"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r>
        <w:rPr>
          <w:b/>
          <w:i/>
          <w:sz w:val="40"/>
        </w:rPr>
        <w:t>EXHIBIT "C"</w:t>
      </w:r>
    </w:p>
    <w:p w14:paraId="632AFA6B"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02D5B58A" w14:textId="77777777" w:rsidR="0086557C" w:rsidRDefault="00D1191A">
      <w:pPr>
        <w:pBdr>
          <w:top w:val="single" w:sz="12" w:space="0" w:color="auto"/>
          <w:left w:val="single" w:sz="12" w:space="0" w:color="auto"/>
          <w:bottom w:val="single" w:sz="12" w:space="0" w:color="auto"/>
          <w:right w:val="single" w:sz="12" w:space="0" w:color="auto"/>
        </w:pBdr>
        <w:jc w:val="center"/>
        <w:rPr>
          <w:b/>
          <w:i/>
          <w:sz w:val="40"/>
        </w:rPr>
      </w:pPr>
      <w:r>
        <w:rPr>
          <w:b/>
          <w:i/>
          <w:sz w:val="40"/>
        </w:rPr>
        <w:t xml:space="preserve">SCHEDULE OF </w:t>
      </w:r>
      <w:r w:rsidR="0086557C">
        <w:rPr>
          <w:b/>
          <w:i/>
          <w:sz w:val="40"/>
        </w:rPr>
        <w:t>QUANTITIES</w:t>
      </w:r>
      <w:r>
        <w:rPr>
          <w:b/>
          <w:i/>
          <w:sz w:val="40"/>
        </w:rPr>
        <w:t xml:space="preserve"> AND</w:t>
      </w:r>
      <w:r w:rsidR="0086557C">
        <w:rPr>
          <w:b/>
          <w:i/>
          <w:sz w:val="40"/>
        </w:rPr>
        <w:t xml:space="preserve"> PRICES</w:t>
      </w:r>
    </w:p>
    <w:p w14:paraId="5BA21A5D"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74DA5A92" w14:textId="4AD4BBAA" w:rsidR="0086557C" w:rsidRPr="00366568" w:rsidRDefault="0086557C">
      <w:pPr>
        <w:pBdr>
          <w:top w:val="single" w:sz="12" w:space="0" w:color="auto"/>
          <w:left w:val="single" w:sz="12" w:space="0" w:color="auto"/>
          <w:bottom w:val="single" w:sz="12" w:space="0" w:color="auto"/>
          <w:right w:val="single" w:sz="12" w:space="0" w:color="auto"/>
        </w:pBdr>
        <w:jc w:val="center"/>
        <w:rPr>
          <w:b/>
          <w:i/>
          <w:sz w:val="40"/>
        </w:rPr>
      </w:pPr>
      <w:r w:rsidRPr="00366568">
        <w:rPr>
          <w:b/>
          <w:i/>
          <w:sz w:val="40"/>
        </w:rPr>
        <w:t>(Date)</w:t>
      </w:r>
      <w:r w:rsidR="00366568">
        <w:rPr>
          <w:b/>
          <w:i/>
          <w:sz w:val="40"/>
        </w:rPr>
        <w:t xml:space="preserve">  </w:t>
      </w:r>
      <w:sdt>
        <w:sdtPr>
          <w:rPr>
            <w:rFonts w:cstheme="minorHAnsi"/>
          </w:rPr>
          <w:id w:val="-388577389"/>
          <w:placeholder>
            <w:docPart w:val="915FDDD6801741B79407DCD0C4028F99"/>
          </w:placeholder>
          <w:showingPlcHdr/>
          <w:date>
            <w:dateFormat w:val="M/d/yyyy"/>
            <w:lid w:val="en-US"/>
            <w:storeMappedDataAs w:val="dateTime"/>
            <w:calendar w:val="gregorian"/>
          </w:date>
        </w:sdtPr>
        <w:sdtContent>
          <w:r w:rsidR="00366568" w:rsidRPr="00366568">
            <w:rPr>
              <w:rStyle w:val="PlaceholderText"/>
              <w:rFonts w:cstheme="minorHAnsi"/>
              <w:u w:val="single"/>
            </w:rPr>
            <w:t>Click here to enter a date.</w:t>
          </w:r>
        </w:sdtContent>
      </w:sdt>
    </w:p>
    <w:p w14:paraId="77D17C63"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3A9DCACA"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527985B7"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1B0BB19F"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2AA9E912"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535F15E1"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01D73760"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38742129"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5A290015"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71F4FC78" w14:textId="77777777" w:rsidR="0086557C" w:rsidRDefault="0086557C">
      <w:pPr>
        <w:pBdr>
          <w:top w:val="single" w:sz="12" w:space="0" w:color="auto"/>
          <w:left w:val="single" w:sz="12" w:space="0" w:color="auto"/>
          <w:bottom w:val="single" w:sz="12" w:space="0" w:color="auto"/>
          <w:right w:val="single" w:sz="12" w:space="0" w:color="auto"/>
        </w:pBdr>
        <w:jc w:val="center"/>
        <w:rPr>
          <w:b/>
          <w:i/>
          <w:sz w:val="40"/>
        </w:rPr>
      </w:pPr>
    </w:p>
    <w:p w14:paraId="5E867570" w14:textId="77777777" w:rsidR="0086557C" w:rsidRDefault="0086557C">
      <w:pPr>
        <w:jc w:val="center"/>
        <w:rPr>
          <w:b/>
          <w:sz w:val="40"/>
        </w:rPr>
        <w:sectPr w:rsidR="0086557C">
          <w:footerReference w:type="default" r:id="rId6"/>
          <w:pgSz w:w="12240" w:h="15840" w:code="1"/>
          <w:pgMar w:top="720" w:right="1440" w:bottom="720" w:left="1440" w:header="432" w:footer="432" w:gutter="0"/>
          <w:cols w:space="720"/>
        </w:sectPr>
      </w:pPr>
    </w:p>
    <w:p w14:paraId="67542E9D" w14:textId="77777777" w:rsidR="0086557C" w:rsidRDefault="0086557C">
      <w:pPr>
        <w:jc w:val="center"/>
        <w:rPr>
          <w:b/>
          <w:sz w:val="20"/>
        </w:rPr>
      </w:pPr>
      <w:r>
        <w:rPr>
          <w:b/>
          <w:sz w:val="20"/>
        </w:rPr>
        <w:lastRenderedPageBreak/>
        <w:t>CONSTRUCTION SUBCONTRACT</w:t>
      </w:r>
    </w:p>
    <w:p w14:paraId="238D3094" w14:textId="77777777" w:rsidR="0086557C" w:rsidRDefault="0086557C">
      <w:pPr>
        <w:jc w:val="center"/>
        <w:rPr>
          <w:b/>
          <w:sz w:val="20"/>
        </w:rPr>
      </w:pPr>
    </w:p>
    <w:p w14:paraId="7A8D54AF" w14:textId="77777777" w:rsidR="0086557C" w:rsidRDefault="0086557C">
      <w:pPr>
        <w:jc w:val="center"/>
        <w:rPr>
          <w:b/>
          <w:sz w:val="20"/>
        </w:rPr>
      </w:pPr>
      <w:r>
        <w:rPr>
          <w:b/>
          <w:sz w:val="20"/>
        </w:rPr>
        <w:t>EXHIBIT "C"</w:t>
      </w:r>
    </w:p>
    <w:p w14:paraId="1AF6C340" w14:textId="77777777" w:rsidR="0086557C" w:rsidRDefault="0086557C">
      <w:pPr>
        <w:jc w:val="center"/>
        <w:rPr>
          <w:b/>
          <w:sz w:val="20"/>
        </w:rPr>
      </w:pPr>
    </w:p>
    <w:p w14:paraId="07AD2387" w14:textId="4D6675DF" w:rsidR="0086557C" w:rsidRDefault="0086557C">
      <w:pPr>
        <w:jc w:val="center"/>
        <w:rPr>
          <w:b/>
          <w:color w:val="FF0000"/>
          <w:sz w:val="20"/>
        </w:rPr>
      </w:pPr>
      <w:r>
        <w:rPr>
          <w:b/>
          <w:color w:val="FF0000"/>
          <w:sz w:val="20"/>
        </w:rPr>
        <w:t>(PROJECT NAME)</w:t>
      </w:r>
      <w:r w:rsidR="00366568">
        <w:rPr>
          <w:b/>
          <w:color w:val="FF0000"/>
          <w:sz w:val="20"/>
        </w:rPr>
        <w:t xml:space="preserve"> </w:t>
      </w:r>
      <w:sdt>
        <w:sdtPr>
          <w:rPr>
            <w:rFonts w:cstheme="minorHAnsi"/>
          </w:rPr>
          <w:id w:val="-637793400"/>
          <w:placeholder>
            <w:docPart w:val="60005825DC634A12A97EFA46F666C351"/>
          </w:placeholder>
          <w:showingPlcHdr/>
          <w:text/>
        </w:sdtPr>
        <w:sdtContent>
          <w:r w:rsidR="00366568" w:rsidRPr="00366568">
            <w:rPr>
              <w:rStyle w:val="PlaceholderText"/>
              <w:rFonts w:cstheme="minorHAnsi"/>
              <w:u w:val="single"/>
            </w:rPr>
            <w:t>Click here to enter text.</w:t>
          </w:r>
        </w:sdtContent>
      </w:sdt>
    </w:p>
    <w:p w14:paraId="1838AB24" w14:textId="77777777" w:rsidR="0086557C" w:rsidRDefault="0086557C">
      <w:pPr>
        <w:jc w:val="center"/>
        <w:rPr>
          <w:b/>
          <w:sz w:val="20"/>
        </w:rPr>
      </w:pPr>
    </w:p>
    <w:p w14:paraId="510A474A" w14:textId="77777777" w:rsidR="0086557C" w:rsidRDefault="0086557C">
      <w:pPr>
        <w:jc w:val="center"/>
        <w:rPr>
          <w:b/>
          <w:sz w:val="20"/>
          <w:u w:val="single"/>
        </w:rPr>
      </w:pPr>
    </w:p>
    <w:p w14:paraId="125DB91A" w14:textId="77777777" w:rsidR="0086557C" w:rsidRDefault="0086557C">
      <w:pPr>
        <w:jc w:val="center"/>
        <w:rPr>
          <w:b/>
          <w:sz w:val="20"/>
        </w:rPr>
      </w:pPr>
      <w:r>
        <w:rPr>
          <w:b/>
          <w:sz w:val="20"/>
          <w:u w:val="single"/>
        </w:rPr>
        <w:t>SCHEDULE OF QUANTITIES AND PRICES</w:t>
      </w:r>
    </w:p>
    <w:p w14:paraId="3092DE68" w14:textId="77777777" w:rsidR="0086557C" w:rsidRDefault="0086557C">
      <w:pPr>
        <w:jc w:val="center"/>
        <w:rPr>
          <w:b/>
          <w:sz w:val="20"/>
        </w:rPr>
      </w:pPr>
    </w:p>
    <w:p w14:paraId="0D6B0BF5" w14:textId="77777777" w:rsidR="0086557C" w:rsidRDefault="0086557C">
      <w:pPr>
        <w:jc w:val="both"/>
        <w:rPr>
          <w:sz w:val="20"/>
        </w:rPr>
      </w:pPr>
    </w:p>
    <w:p w14:paraId="5EB6771D" w14:textId="77777777" w:rsidR="0086557C" w:rsidRDefault="0086557C">
      <w:pPr>
        <w:tabs>
          <w:tab w:val="left" w:pos="1440"/>
          <w:tab w:val="left" w:pos="2520"/>
          <w:tab w:val="left" w:pos="5940"/>
        </w:tabs>
        <w:jc w:val="both"/>
        <w:rPr>
          <w:b/>
          <w:sz w:val="20"/>
        </w:rPr>
      </w:pPr>
      <w:r>
        <w:rPr>
          <w:b/>
          <w:sz w:val="20"/>
          <w:u w:val="single"/>
        </w:rPr>
        <w:t>LUMP SUM PRICE</w:t>
      </w:r>
    </w:p>
    <w:p w14:paraId="19048DD2" w14:textId="77777777" w:rsidR="0086557C" w:rsidRDefault="0086557C">
      <w:pPr>
        <w:tabs>
          <w:tab w:val="left" w:pos="1440"/>
          <w:tab w:val="left" w:pos="2520"/>
          <w:tab w:val="left" w:pos="5940"/>
        </w:tabs>
        <w:jc w:val="both"/>
        <w:rPr>
          <w:sz w:val="20"/>
        </w:rPr>
      </w:pPr>
    </w:p>
    <w:p w14:paraId="5EC1758C" w14:textId="137A2149" w:rsidR="0086557C" w:rsidRDefault="0086557C">
      <w:pPr>
        <w:tabs>
          <w:tab w:val="left" w:pos="1440"/>
          <w:tab w:val="left" w:pos="2520"/>
          <w:tab w:val="left" w:pos="5940"/>
        </w:tabs>
        <w:jc w:val="both"/>
        <w:rPr>
          <w:sz w:val="20"/>
        </w:rPr>
      </w:pPr>
      <w:r>
        <w:rPr>
          <w:sz w:val="20"/>
        </w:rPr>
        <w:t xml:space="preserve">The Total Lump Sum Price for performing all work of the Subcontract is </w:t>
      </w:r>
      <w:r w:rsidR="00366568">
        <w:rPr>
          <w:sz w:val="20"/>
        </w:rPr>
        <w:t>$</w:t>
      </w:r>
      <w:r w:rsidR="00366568" w:rsidRPr="00366568">
        <w:rPr>
          <w:rFonts w:cstheme="minorHAnsi"/>
        </w:rPr>
        <w:t xml:space="preserve"> </w:t>
      </w:r>
      <w:sdt>
        <w:sdtPr>
          <w:rPr>
            <w:rFonts w:cstheme="minorHAnsi"/>
          </w:rPr>
          <w:id w:val="-1911073764"/>
          <w:placeholder>
            <w:docPart w:val="20AD51BF672542BE87724029961F4F2E"/>
          </w:placeholder>
          <w:showingPlcHdr/>
          <w:text/>
        </w:sdtPr>
        <w:sdtContent>
          <w:r w:rsidR="00366568" w:rsidRPr="00D83501">
            <w:rPr>
              <w:rStyle w:val="PlaceholderText"/>
              <w:rFonts w:cstheme="minorHAnsi"/>
            </w:rPr>
            <w:t>Click here to enter text.</w:t>
          </w:r>
        </w:sdtContent>
      </w:sdt>
      <w:r>
        <w:rPr>
          <w:sz w:val="20"/>
        </w:rPr>
        <w:t xml:space="preserve"> that is (in words) </w:t>
      </w:r>
      <w:sdt>
        <w:sdtPr>
          <w:rPr>
            <w:rFonts w:cstheme="minorHAnsi"/>
          </w:rPr>
          <w:id w:val="493847073"/>
          <w:placeholder>
            <w:docPart w:val="19C222CFCC6D4AE493BC00CC4BAA2804"/>
          </w:placeholder>
          <w:showingPlcHdr/>
          <w:text/>
        </w:sdtPr>
        <w:sdtContent>
          <w:r w:rsidR="00366568" w:rsidRPr="00D83501">
            <w:rPr>
              <w:rStyle w:val="PlaceholderText"/>
              <w:rFonts w:cstheme="minorHAnsi"/>
            </w:rPr>
            <w:t>Click here to enter text.</w:t>
          </w:r>
        </w:sdtContent>
      </w:sdt>
      <w:r w:rsidR="00366568">
        <w:rPr>
          <w:sz w:val="20"/>
        </w:rPr>
        <w:t xml:space="preserve"> </w:t>
      </w:r>
      <w:r>
        <w:rPr>
          <w:sz w:val="20"/>
        </w:rPr>
        <w:t>This Lump Sum Price is firm and fixed for the duration of the Subcontract and is not subject to escalation for any cause.  Payment of the Total Lump Sum Price shall constitute full payment for performance of the Work of the Subcontract and covers all costs of whatever nature incurred by SUBCONTRACTOR in accomplishing the Work in accordance with the provisions of the Subcontract.  The breakdown of this Total Lump Sum Price against individual items for payment is detailed as follows:</w:t>
      </w:r>
    </w:p>
    <w:p w14:paraId="3EC767E8" w14:textId="77777777" w:rsidR="0088264F" w:rsidRDefault="0088264F">
      <w:pPr>
        <w:tabs>
          <w:tab w:val="left" w:pos="360"/>
          <w:tab w:val="left" w:pos="900"/>
          <w:tab w:val="left" w:pos="1980"/>
          <w:tab w:val="left" w:pos="5400"/>
        </w:tabs>
        <w:ind w:left="900" w:hanging="900"/>
        <w:jc w:val="both"/>
        <w:rPr>
          <w:sz w:val="20"/>
        </w:rPr>
      </w:pPr>
    </w:p>
    <w:p w14:paraId="02EA0647" w14:textId="77777777" w:rsidR="0088264F" w:rsidRDefault="0088264F">
      <w:pPr>
        <w:tabs>
          <w:tab w:val="left" w:pos="360"/>
          <w:tab w:val="left" w:pos="900"/>
          <w:tab w:val="left" w:pos="1980"/>
          <w:tab w:val="left" w:pos="5400"/>
        </w:tabs>
        <w:ind w:left="900" w:hanging="900"/>
        <w:jc w:val="both"/>
        <w:rPr>
          <w:sz w:val="20"/>
        </w:rPr>
      </w:pPr>
    </w:p>
    <w:p w14:paraId="66FF80D9" w14:textId="77777777" w:rsidR="0088264F" w:rsidRDefault="0088264F">
      <w:pPr>
        <w:tabs>
          <w:tab w:val="left" w:pos="360"/>
          <w:tab w:val="left" w:pos="900"/>
          <w:tab w:val="left" w:pos="1980"/>
          <w:tab w:val="left" w:pos="5400"/>
        </w:tabs>
        <w:ind w:left="900" w:hanging="900"/>
        <w:jc w:val="both"/>
        <w:rPr>
          <w:sz w:val="20"/>
        </w:rPr>
      </w:pPr>
    </w:p>
    <w:p w14:paraId="72FEE15E" w14:textId="77777777" w:rsidR="0088264F" w:rsidRDefault="0088264F">
      <w:pPr>
        <w:tabs>
          <w:tab w:val="left" w:pos="360"/>
          <w:tab w:val="left" w:pos="900"/>
          <w:tab w:val="left" w:pos="1980"/>
          <w:tab w:val="left" w:pos="5400"/>
        </w:tabs>
        <w:ind w:left="900" w:hanging="900"/>
        <w:jc w:val="both"/>
        <w:rPr>
          <w:sz w:val="20"/>
        </w:rPr>
      </w:pPr>
    </w:p>
    <w:p w14:paraId="3718D081" w14:textId="77777777" w:rsidR="0088264F" w:rsidRDefault="0088264F">
      <w:pPr>
        <w:tabs>
          <w:tab w:val="left" w:pos="360"/>
          <w:tab w:val="left" w:pos="900"/>
          <w:tab w:val="left" w:pos="1980"/>
          <w:tab w:val="left" w:pos="5400"/>
        </w:tabs>
        <w:ind w:left="900" w:hanging="900"/>
        <w:jc w:val="both"/>
        <w:rPr>
          <w:sz w:val="20"/>
        </w:rPr>
      </w:pPr>
    </w:p>
    <w:p w14:paraId="4E03BA5B" w14:textId="77777777" w:rsidR="0086557C" w:rsidRDefault="0086557C">
      <w:pPr>
        <w:tabs>
          <w:tab w:val="left" w:pos="360"/>
          <w:tab w:val="left" w:pos="900"/>
          <w:tab w:val="left" w:pos="1980"/>
          <w:tab w:val="left" w:pos="5400"/>
        </w:tabs>
        <w:ind w:left="900" w:hanging="900"/>
        <w:jc w:val="both"/>
        <w:rPr>
          <w:b/>
          <w:sz w:val="20"/>
          <w:u w:val="single"/>
        </w:rPr>
      </w:pPr>
      <w:r>
        <w:rPr>
          <w:b/>
          <w:sz w:val="20"/>
          <w:u w:val="single"/>
        </w:rPr>
        <w:t>SCHEDULE OF QUANTITIES AND PRICES</w:t>
      </w:r>
    </w:p>
    <w:p w14:paraId="00111891" w14:textId="77777777" w:rsidR="0086557C" w:rsidRDefault="0086557C">
      <w:pPr>
        <w:rPr>
          <w:sz w:val="20"/>
          <w:u w:val="single"/>
        </w:rPr>
      </w:pPr>
    </w:p>
    <w:p w14:paraId="2AE82E8C" w14:textId="77777777" w:rsidR="0086557C" w:rsidRDefault="0086557C">
      <w:pPr>
        <w:rPr>
          <w:sz w:val="20"/>
          <w:u w:val="single"/>
        </w:rPr>
      </w:pPr>
    </w:p>
    <w:p w14:paraId="284E695C" w14:textId="66D963BD" w:rsidR="0086557C" w:rsidRPr="00D1191A" w:rsidRDefault="00366568">
      <w:pPr>
        <w:rPr>
          <w:color w:val="FF0000"/>
          <w:sz w:val="20"/>
          <w:u w:val="single"/>
        </w:rPr>
      </w:pPr>
      <w:sdt>
        <w:sdtPr>
          <w:rPr>
            <w:rFonts w:cstheme="minorHAnsi"/>
          </w:rPr>
          <w:id w:val="-1074594083"/>
          <w:placeholder>
            <w:docPart w:val="5097EB62646C4C2E82349C3193101109"/>
          </w:placeholder>
          <w:showingPlcHdr/>
          <w:text/>
        </w:sdtPr>
        <w:sdtContent>
          <w:r w:rsidRPr="00D83501">
            <w:rPr>
              <w:rStyle w:val="PlaceholderText"/>
              <w:rFonts w:cstheme="minorHAnsi"/>
            </w:rPr>
            <w:t>Click here to enter text.</w:t>
          </w:r>
        </w:sdtContent>
      </w:sdt>
      <w:r w:rsidRPr="00D1191A">
        <w:rPr>
          <w:color w:val="FF0000"/>
          <w:sz w:val="20"/>
          <w:u w:val="single"/>
        </w:rPr>
        <w:t xml:space="preserve"> </w:t>
      </w:r>
      <w:r>
        <w:rPr>
          <w:color w:val="FF0000"/>
          <w:sz w:val="20"/>
          <w:u w:val="single"/>
        </w:rPr>
        <w:t xml:space="preserve">  </w:t>
      </w:r>
      <w:r w:rsidR="00D1191A" w:rsidRPr="00D1191A">
        <w:rPr>
          <w:color w:val="FF0000"/>
          <w:sz w:val="20"/>
          <w:u w:val="single"/>
        </w:rPr>
        <w:t>( Insert required information )</w:t>
      </w:r>
    </w:p>
    <w:p w14:paraId="632CADE2" w14:textId="77777777" w:rsidR="0086557C" w:rsidRDefault="0086557C">
      <w:pPr>
        <w:rPr>
          <w:sz w:val="20"/>
          <w:u w:val="single"/>
        </w:rPr>
      </w:pPr>
    </w:p>
    <w:p w14:paraId="4417B189" w14:textId="77777777" w:rsidR="0086557C" w:rsidRDefault="0086557C">
      <w:pPr>
        <w:rPr>
          <w:sz w:val="20"/>
          <w:u w:val="single"/>
        </w:rPr>
      </w:pPr>
    </w:p>
    <w:p w14:paraId="5C02A6F7" w14:textId="77777777" w:rsidR="0086557C" w:rsidRDefault="0086557C">
      <w:pPr>
        <w:rPr>
          <w:sz w:val="20"/>
          <w:u w:val="single"/>
        </w:rPr>
      </w:pPr>
    </w:p>
    <w:p w14:paraId="6CCC3588" w14:textId="77777777" w:rsidR="0086557C" w:rsidRDefault="0086557C">
      <w:pPr>
        <w:rPr>
          <w:sz w:val="20"/>
          <w:u w:val="single"/>
        </w:rPr>
      </w:pPr>
    </w:p>
    <w:p w14:paraId="712EA082" w14:textId="77777777" w:rsidR="0086557C" w:rsidRDefault="0086557C">
      <w:pPr>
        <w:rPr>
          <w:b/>
          <w:sz w:val="20"/>
        </w:rPr>
      </w:pPr>
      <w:r>
        <w:rPr>
          <w:b/>
          <w:sz w:val="20"/>
          <w:u w:val="single"/>
        </w:rPr>
        <w:t>MEASUREMENT AND PAYMENT</w:t>
      </w:r>
    </w:p>
    <w:p w14:paraId="24D0900B" w14:textId="77777777" w:rsidR="0086557C" w:rsidRDefault="0086557C">
      <w:pPr>
        <w:jc w:val="both"/>
        <w:rPr>
          <w:sz w:val="20"/>
        </w:rPr>
      </w:pPr>
    </w:p>
    <w:p w14:paraId="7032B05D" w14:textId="77777777" w:rsidR="0086557C" w:rsidRDefault="0086557C">
      <w:pPr>
        <w:jc w:val="both"/>
        <w:rPr>
          <w:sz w:val="20"/>
        </w:rPr>
      </w:pPr>
      <w:r>
        <w:rPr>
          <w:sz w:val="20"/>
        </w:rPr>
        <w:t>All Applications for Payment and Payments shall be processed in accordance with Special Provisions Articles, “MEASUREMENT FOR PAYMENT” and  “APPLICATION FOR PAYMENT AND PAYMENT.” of Exhibit “B”, Special Provisions.</w:t>
      </w:r>
    </w:p>
    <w:p w14:paraId="63A4CCBB" w14:textId="77777777" w:rsidR="0086557C" w:rsidRDefault="0086557C">
      <w:pPr>
        <w:jc w:val="both"/>
        <w:rPr>
          <w:sz w:val="20"/>
        </w:rPr>
      </w:pPr>
    </w:p>
    <w:p w14:paraId="444EFFF8" w14:textId="77777777" w:rsidR="0086557C" w:rsidRDefault="0086557C">
      <w:pPr>
        <w:tabs>
          <w:tab w:val="left" w:pos="1980"/>
          <w:tab w:val="left" w:pos="5400"/>
        </w:tabs>
        <w:jc w:val="both"/>
        <w:rPr>
          <w:sz w:val="20"/>
        </w:rPr>
      </w:pPr>
      <w:r>
        <w:rPr>
          <w:sz w:val="20"/>
        </w:rPr>
        <w:t>All payments shown below, whether for the Item Total Lump Sum Price, or a negotiated monthly percentage thereof, or other periodic partial payments as may be otherwise specified, are subject to the ten percent (10%) withholding retention amount specified in the Special Provisions entitled, “APPLICATION FOR PAYMENT AND PAYMENT" of Exhibit "B", Special Provisions.</w:t>
      </w:r>
    </w:p>
    <w:p w14:paraId="25BEA55C" w14:textId="77777777" w:rsidR="0086557C" w:rsidRDefault="0086557C">
      <w:pPr>
        <w:tabs>
          <w:tab w:val="left" w:pos="1980"/>
          <w:tab w:val="left" w:pos="5400"/>
        </w:tabs>
        <w:ind w:left="540" w:hanging="540"/>
        <w:jc w:val="both"/>
        <w:rPr>
          <w:sz w:val="20"/>
        </w:rPr>
      </w:pPr>
    </w:p>
    <w:p w14:paraId="1DDA9337" w14:textId="77777777" w:rsidR="0086557C" w:rsidRDefault="0086557C">
      <w:pPr>
        <w:tabs>
          <w:tab w:val="left" w:pos="1980"/>
          <w:tab w:val="left" w:pos="5400"/>
        </w:tabs>
        <w:ind w:left="540" w:hanging="540"/>
        <w:jc w:val="both"/>
        <w:rPr>
          <w:sz w:val="20"/>
        </w:rPr>
      </w:pPr>
      <w:r>
        <w:rPr>
          <w:sz w:val="20"/>
        </w:rPr>
        <w:t>Measurement and Payment shall be made as follows:</w:t>
      </w:r>
    </w:p>
    <w:p w14:paraId="654E61D2" w14:textId="77777777" w:rsidR="0086557C" w:rsidRDefault="0086557C">
      <w:pPr>
        <w:tabs>
          <w:tab w:val="left" w:pos="1980"/>
          <w:tab w:val="left" w:pos="5400"/>
        </w:tabs>
        <w:ind w:left="540" w:hanging="540"/>
        <w:jc w:val="both"/>
        <w:rPr>
          <w:sz w:val="20"/>
        </w:rPr>
      </w:pPr>
    </w:p>
    <w:p w14:paraId="0B0BA203" w14:textId="7F8D3752" w:rsidR="00D1191A" w:rsidRPr="00D1191A" w:rsidRDefault="00366568" w:rsidP="00D1191A">
      <w:pPr>
        <w:rPr>
          <w:color w:val="FF0000"/>
          <w:sz w:val="20"/>
          <w:u w:val="single"/>
        </w:rPr>
      </w:pPr>
      <w:sdt>
        <w:sdtPr>
          <w:rPr>
            <w:rFonts w:cstheme="minorHAnsi"/>
          </w:rPr>
          <w:id w:val="2041013364"/>
          <w:placeholder>
            <w:docPart w:val="A4C6BE6BB29F438C87F97F7E16C13C51"/>
          </w:placeholder>
          <w:showingPlcHdr/>
          <w:text/>
        </w:sdtPr>
        <w:sdtContent>
          <w:r w:rsidRPr="00D83501">
            <w:rPr>
              <w:rStyle w:val="PlaceholderText"/>
              <w:rFonts w:cstheme="minorHAnsi"/>
            </w:rPr>
            <w:t>Click here to enter text.</w:t>
          </w:r>
        </w:sdtContent>
      </w:sdt>
      <w:r w:rsidRPr="00D1191A">
        <w:rPr>
          <w:color w:val="FF0000"/>
          <w:sz w:val="20"/>
          <w:u w:val="single"/>
        </w:rPr>
        <w:t xml:space="preserve"> </w:t>
      </w:r>
      <w:r>
        <w:rPr>
          <w:color w:val="FF0000"/>
          <w:sz w:val="20"/>
          <w:u w:val="single"/>
        </w:rPr>
        <w:t xml:space="preserve">  </w:t>
      </w:r>
      <w:r w:rsidR="00D1191A" w:rsidRPr="00D1191A">
        <w:rPr>
          <w:color w:val="FF0000"/>
          <w:sz w:val="20"/>
          <w:u w:val="single"/>
        </w:rPr>
        <w:t>( Insert required information )</w:t>
      </w:r>
    </w:p>
    <w:p w14:paraId="58531612" w14:textId="77777777" w:rsidR="0086557C" w:rsidRDefault="0086557C">
      <w:pPr>
        <w:tabs>
          <w:tab w:val="left" w:pos="1980"/>
          <w:tab w:val="left" w:pos="5400"/>
        </w:tabs>
        <w:ind w:left="540" w:hanging="540"/>
        <w:jc w:val="both"/>
        <w:rPr>
          <w:sz w:val="20"/>
        </w:rPr>
      </w:pPr>
    </w:p>
    <w:p w14:paraId="0682873C" w14:textId="77777777" w:rsidR="00D1191A" w:rsidRDefault="00D1191A">
      <w:pPr>
        <w:tabs>
          <w:tab w:val="left" w:pos="1980"/>
          <w:tab w:val="left" w:pos="5400"/>
        </w:tabs>
        <w:ind w:left="540" w:hanging="540"/>
        <w:jc w:val="both"/>
        <w:rPr>
          <w:sz w:val="20"/>
        </w:rPr>
      </w:pPr>
    </w:p>
    <w:p w14:paraId="588AC257" w14:textId="77777777" w:rsidR="00D1191A" w:rsidRPr="00B02112" w:rsidRDefault="00D1191A">
      <w:pPr>
        <w:tabs>
          <w:tab w:val="left" w:pos="1980"/>
          <w:tab w:val="left" w:pos="5400"/>
        </w:tabs>
        <w:ind w:left="540" w:hanging="540"/>
        <w:jc w:val="both"/>
        <w:rPr>
          <w:sz w:val="20"/>
        </w:rPr>
      </w:pPr>
    </w:p>
    <w:p w14:paraId="5E4E70A0" w14:textId="77777777" w:rsidR="0086557C" w:rsidRDefault="0086557C">
      <w:pPr>
        <w:tabs>
          <w:tab w:val="left" w:pos="1980"/>
          <w:tab w:val="left" w:pos="5400"/>
        </w:tabs>
        <w:ind w:left="540" w:hanging="540"/>
        <w:jc w:val="both"/>
        <w:rPr>
          <w:sz w:val="20"/>
        </w:rPr>
      </w:pPr>
    </w:p>
    <w:p w14:paraId="02438EFC" w14:textId="77777777" w:rsidR="0086557C" w:rsidRDefault="0086557C">
      <w:pPr>
        <w:tabs>
          <w:tab w:val="left" w:pos="1980"/>
          <w:tab w:val="left" w:pos="5400"/>
        </w:tabs>
        <w:ind w:left="540" w:hanging="540"/>
        <w:jc w:val="both"/>
        <w:rPr>
          <w:b/>
          <w:sz w:val="20"/>
        </w:rPr>
      </w:pPr>
      <w:r>
        <w:rPr>
          <w:b/>
          <w:sz w:val="20"/>
          <w:u w:val="single"/>
        </w:rPr>
        <w:t>ATTACHMENTS</w:t>
      </w:r>
      <w:r>
        <w:rPr>
          <w:b/>
          <w:sz w:val="20"/>
        </w:rPr>
        <w:t>:</w:t>
      </w:r>
    </w:p>
    <w:p w14:paraId="74D0F963" w14:textId="77777777" w:rsidR="0086557C" w:rsidRDefault="0086557C">
      <w:pPr>
        <w:tabs>
          <w:tab w:val="left" w:pos="1980"/>
          <w:tab w:val="left" w:pos="5400"/>
        </w:tabs>
        <w:ind w:left="540" w:hanging="540"/>
        <w:jc w:val="both"/>
        <w:rPr>
          <w:smallCaps/>
          <w:sz w:val="20"/>
        </w:rPr>
      </w:pPr>
      <w:r>
        <w:rPr>
          <w:smallCaps/>
          <w:sz w:val="20"/>
        </w:rPr>
        <w:tab/>
      </w:r>
      <w:r>
        <w:rPr>
          <w:sz w:val="20"/>
        </w:rPr>
        <w:t>Attachment</w:t>
      </w:r>
      <w:r>
        <w:rPr>
          <w:smallCaps/>
          <w:sz w:val="20"/>
        </w:rPr>
        <w:t xml:space="preserve"> A</w:t>
      </w:r>
      <w:r>
        <w:rPr>
          <w:smallCaps/>
          <w:sz w:val="20"/>
        </w:rPr>
        <w:tab/>
      </w:r>
      <w:r>
        <w:rPr>
          <w:sz w:val="20"/>
        </w:rPr>
        <w:t>Proposal Form</w:t>
      </w:r>
    </w:p>
    <w:p w14:paraId="0FFC52BE" w14:textId="77777777" w:rsidR="0086557C" w:rsidRDefault="0086557C">
      <w:pPr>
        <w:tabs>
          <w:tab w:val="left" w:pos="1980"/>
          <w:tab w:val="left" w:pos="5400"/>
        </w:tabs>
        <w:ind w:left="540" w:hanging="540"/>
        <w:jc w:val="both"/>
        <w:rPr>
          <w:smallCaps/>
          <w:sz w:val="20"/>
        </w:rPr>
      </w:pPr>
      <w:r>
        <w:rPr>
          <w:smallCaps/>
          <w:sz w:val="20"/>
        </w:rPr>
        <w:tab/>
        <w:t>A</w:t>
      </w:r>
      <w:r>
        <w:rPr>
          <w:sz w:val="20"/>
        </w:rPr>
        <w:t>ttachment</w:t>
      </w:r>
      <w:r>
        <w:rPr>
          <w:smallCaps/>
          <w:sz w:val="20"/>
        </w:rPr>
        <w:t xml:space="preserve"> B</w:t>
      </w:r>
      <w:r>
        <w:rPr>
          <w:smallCaps/>
          <w:sz w:val="20"/>
        </w:rPr>
        <w:tab/>
      </w:r>
      <w:r>
        <w:rPr>
          <w:sz w:val="20"/>
        </w:rPr>
        <w:t>ES&amp;H Evaluation Worksheet (Download from SRS Internet Home Page)</w:t>
      </w:r>
    </w:p>
    <w:p w14:paraId="5DFEEC4F" w14:textId="77777777" w:rsidR="0086557C" w:rsidRDefault="0086557C">
      <w:pPr>
        <w:tabs>
          <w:tab w:val="left" w:pos="1980"/>
          <w:tab w:val="left" w:pos="5400"/>
        </w:tabs>
        <w:ind w:left="540" w:hanging="540"/>
        <w:jc w:val="both"/>
        <w:rPr>
          <w:smallCaps/>
          <w:sz w:val="20"/>
        </w:rPr>
      </w:pPr>
      <w:r>
        <w:rPr>
          <w:smallCaps/>
          <w:sz w:val="20"/>
        </w:rPr>
        <w:tab/>
      </w:r>
      <w:r>
        <w:rPr>
          <w:sz w:val="20"/>
        </w:rPr>
        <w:t>Attachment</w:t>
      </w:r>
      <w:r>
        <w:rPr>
          <w:smallCaps/>
          <w:sz w:val="20"/>
        </w:rPr>
        <w:t xml:space="preserve"> C</w:t>
      </w:r>
      <w:r>
        <w:rPr>
          <w:smallCaps/>
          <w:sz w:val="20"/>
        </w:rPr>
        <w:tab/>
      </w:r>
      <w:r>
        <w:rPr>
          <w:sz w:val="20"/>
        </w:rPr>
        <w:t>Representations and Certifications (Download from SRS Internet Home Page)</w:t>
      </w:r>
    </w:p>
    <w:p w14:paraId="17BC6FC3" w14:textId="77777777" w:rsidR="0086557C" w:rsidRDefault="0086557C">
      <w:pPr>
        <w:tabs>
          <w:tab w:val="left" w:pos="1980"/>
          <w:tab w:val="left" w:pos="5400"/>
        </w:tabs>
        <w:ind w:left="540" w:hanging="540"/>
        <w:jc w:val="both"/>
        <w:rPr>
          <w:b/>
          <w:smallCaps/>
          <w:sz w:val="20"/>
          <w:u w:val="single"/>
        </w:rPr>
      </w:pPr>
      <w:r>
        <w:rPr>
          <w:smallCaps/>
          <w:sz w:val="20"/>
        </w:rPr>
        <w:tab/>
      </w:r>
      <w:r>
        <w:rPr>
          <w:sz w:val="20"/>
        </w:rPr>
        <w:t>Attachment</w:t>
      </w:r>
      <w:r>
        <w:rPr>
          <w:smallCaps/>
          <w:sz w:val="20"/>
        </w:rPr>
        <w:t xml:space="preserve"> D</w:t>
      </w:r>
      <w:r>
        <w:rPr>
          <w:smallCaps/>
          <w:sz w:val="20"/>
        </w:rPr>
        <w:tab/>
      </w:r>
      <w:r>
        <w:rPr>
          <w:sz w:val="20"/>
        </w:rPr>
        <w:t>Proposal Bond (Download from SRS Internet Home Page)</w:t>
      </w:r>
    </w:p>
    <w:sectPr w:rsidR="0086557C">
      <w:pgSz w:w="12240" w:h="15840"/>
      <w:pgMar w:top="720" w:right="1440" w:bottom="1008"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05E4" w14:textId="77777777" w:rsidR="00E76CE4" w:rsidRDefault="00783DD3">
      <w:r>
        <w:separator/>
      </w:r>
    </w:p>
  </w:endnote>
  <w:endnote w:type="continuationSeparator" w:id="0">
    <w:p w14:paraId="49128A33" w14:textId="77777777" w:rsidR="00E76CE4" w:rsidRDefault="0078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B3E" w14:textId="6E62E702" w:rsidR="0086557C" w:rsidRDefault="0086557C">
    <w:pPr>
      <w:pStyle w:val="Footer"/>
      <w:tabs>
        <w:tab w:val="clear" w:pos="4320"/>
      </w:tabs>
      <w:jc w:val="right"/>
      <w:rPr>
        <w:sz w:val="12"/>
      </w:rPr>
    </w:pPr>
    <w:r>
      <w:rPr>
        <w:sz w:val="12"/>
      </w:rPr>
      <w:t xml:space="preserve">Revised:  </w:t>
    </w:r>
    <w:r w:rsidR="00D1191A">
      <w:rPr>
        <w:sz w:val="12"/>
      </w:rPr>
      <w:t>3</w:t>
    </w:r>
    <w:r>
      <w:rPr>
        <w:sz w:val="12"/>
      </w:rPr>
      <w:t>/</w:t>
    </w:r>
    <w:r w:rsidR="00366568">
      <w:rPr>
        <w:sz w:val="12"/>
      </w:rPr>
      <w:t>22</w:t>
    </w:r>
    <w:r>
      <w:rPr>
        <w:sz w:val="12"/>
      </w:rPr>
      <w:t>/20</w:t>
    </w:r>
    <w:r w:rsidR="00366568">
      <w:rPr>
        <w:sz w:val="12"/>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563F" w14:textId="77777777" w:rsidR="00E76CE4" w:rsidRDefault="00783DD3">
      <w:r>
        <w:separator/>
      </w:r>
    </w:p>
  </w:footnote>
  <w:footnote w:type="continuationSeparator" w:id="0">
    <w:p w14:paraId="7D36A303" w14:textId="77777777" w:rsidR="00E76CE4" w:rsidRDefault="0078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91A"/>
    <w:rsid w:val="0009445A"/>
    <w:rsid w:val="00366568"/>
    <w:rsid w:val="00783DD3"/>
    <w:rsid w:val="0086557C"/>
    <w:rsid w:val="0088264F"/>
    <w:rsid w:val="00984F82"/>
    <w:rsid w:val="00B02112"/>
    <w:rsid w:val="00D1191A"/>
    <w:rsid w:val="00E7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D365B"/>
  <w15:docId w15:val="{90F92F2B-9E67-4652-A407-927E0475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3">
    <w:name w:val="heading 3"/>
    <w:basedOn w:val="Normal"/>
    <w:next w:val="Normal"/>
    <w:qFormat/>
    <w:rsid w:val="00B02112"/>
    <w:pPr>
      <w:keepNext/>
      <w:tabs>
        <w:tab w:val="left" w:pos="720"/>
      </w:tabs>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GPBody">
    <w:name w:val="GP Body"/>
    <w:basedOn w:val="Normal"/>
    <w:pPr>
      <w:jc w:val="both"/>
    </w:pPr>
    <w:rPr>
      <w:rFonts w:ascii="Geneva" w:hAnsi="Geneva"/>
      <w:sz w:val="20"/>
    </w:rPr>
  </w:style>
  <w:style w:type="paragraph" w:customStyle="1" w:styleId="heading1">
    <w:name w:val="•heading 1"/>
    <w:basedOn w:val="Normal"/>
    <w:pPr>
      <w:tabs>
        <w:tab w:val="left" w:pos="1080"/>
      </w:tabs>
      <w:jc w:val="both"/>
    </w:pPr>
    <w:rPr>
      <w:rFonts w:ascii="Geneva" w:hAnsi="Geneva"/>
      <w:b/>
      <w:sz w:val="20"/>
    </w:rPr>
  </w:style>
  <w:style w:type="paragraph" w:customStyle="1" w:styleId="Title">
    <w:name w:val="•Title"/>
    <w:basedOn w:val="Normal"/>
    <w:pPr>
      <w:jc w:val="center"/>
    </w:pPr>
    <w:rPr>
      <w:rFonts w:ascii="Geneva" w:hAnsi="Geneva"/>
      <w:b/>
      <w:sz w:val="20"/>
    </w:rPr>
  </w:style>
  <w:style w:type="paragraph" w:styleId="Header">
    <w:name w:val="header"/>
    <w:basedOn w:val="Normal"/>
    <w:pPr>
      <w:tabs>
        <w:tab w:val="center" w:pos="4320"/>
        <w:tab w:val="right" w:pos="8640"/>
      </w:tabs>
    </w:pPr>
  </w:style>
  <w:style w:type="paragraph" w:customStyle="1" w:styleId="ItalicizedInstructions">
    <w:name w:val="Italicized Instructions"/>
    <w:basedOn w:val="Normal"/>
    <w:rsid w:val="00B02112"/>
    <w:pPr>
      <w:jc w:val="both"/>
    </w:pPr>
    <w:rPr>
      <w:b/>
      <w:i/>
      <w:color w:val="0000FF"/>
    </w:rPr>
  </w:style>
  <w:style w:type="character" w:styleId="PlaceholderText">
    <w:name w:val="Placeholder Text"/>
    <w:basedOn w:val="DefaultParagraphFont"/>
    <w:uiPriority w:val="99"/>
    <w:semiHidden/>
    <w:rsid w:val="003665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5FDDD6801741B79407DCD0C4028F99"/>
        <w:category>
          <w:name w:val="General"/>
          <w:gallery w:val="placeholder"/>
        </w:category>
        <w:types>
          <w:type w:val="bbPlcHdr"/>
        </w:types>
        <w:behaviors>
          <w:behavior w:val="content"/>
        </w:behaviors>
        <w:guid w:val="{A4B19D16-A62C-4800-9146-557FF2A82277}"/>
      </w:docPartPr>
      <w:docPartBody>
        <w:p w:rsidR="00000000" w:rsidRDefault="007700FE" w:rsidP="007700FE">
          <w:pPr>
            <w:pStyle w:val="915FDDD6801741B79407DCD0C4028F99"/>
          </w:pPr>
          <w:r w:rsidRPr="003E3423">
            <w:rPr>
              <w:rStyle w:val="PlaceholderText"/>
            </w:rPr>
            <w:t>Click here to enter a date.</w:t>
          </w:r>
        </w:p>
      </w:docPartBody>
    </w:docPart>
    <w:docPart>
      <w:docPartPr>
        <w:name w:val="50C5D2E3487845688B0AFC955854862E"/>
        <w:category>
          <w:name w:val="General"/>
          <w:gallery w:val="placeholder"/>
        </w:category>
        <w:types>
          <w:type w:val="bbPlcHdr"/>
        </w:types>
        <w:behaviors>
          <w:behavior w:val="content"/>
        </w:behaviors>
        <w:guid w:val="{55B8BF46-5BEB-4353-B3C2-FDC0C9AD8F51}"/>
      </w:docPartPr>
      <w:docPartBody>
        <w:p w:rsidR="00000000" w:rsidRDefault="007700FE" w:rsidP="007700FE">
          <w:pPr>
            <w:pStyle w:val="50C5D2E3487845688B0AFC955854862E"/>
          </w:pPr>
          <w:r w:rsidRPr="003E3423">
            <w:rPr>
              <w:rStyle w:val="PlaceholderText"/>
            </w:rPr>
            <w:t>Click here to enter text.</w:t>
          </w:r>
        </w:p>
      </w:docPartBody>
    </w:docPart>
    <w:docPart>
      <w:docPartPr>
        <w:name w:val="60005825DC634A12A97EFA46F666C351"/>
        <w:category>
          <w:name w:val="General"/>
          <w:gallery w:val="placeholder"/>
        </w:category>
        <w:types>
          <w:type w:val="bbPlcHdr"/>
        </w:types>
        <w:behaviors>
          <w:behavior w:val="content"/>
        </w:behaviors>
        <w:guid w:val="{B89B4E6D-59FF-436B-B93F-21C3DD721DBE}"/>
      </w:docPartPr>
      <w:docPartBody>
        <w:p w:rsidR="00000000" w:rsidRDefault="007700FE" w:rsidP="007700FE">
          <w:pPr>
            <w:pStyle w:val="60005825DC634A12A97EFA46F666C351"/>
          </w:pPr>
          <w:r w:rsidRPr="003E3423">
            <w:rPr>
              <w:rStyle w:val="PlaceholderText"/>
            </w:rPr>
            <w:t>Click here to enter text.</w:t>
          </w:r>
        </w:p>
      </w:docPartBody>
    </w:docPart>
    <w:docPart>
      <w:docPartPr>
        <w:name w:val="20AD51BF672542BE87724029961F4F2E"/>
        <w:category>
          <w:name w:val="General"/>
          <w:gallery w:val="placeholder"/>
        </w:category>
        <w:types>
          <w:type w:val="bbPlcHdr"/>
        </w:types>
        <w:behaviors>
          <w:behavior w:val="content"/>
        </w:behaviors>
        <w:guid w:val="{69ECC4DD-421F-445C-95B1-C9201494131E}"/>
      </w:docPartPr>
      <w:docPartBody>
        <w:p w:rsidR="00000000" w:rsidRDefault="007700FE" w:rsidP="007700FE">
          <w:pPr>
            <w:pStyle w:val="20AD51BF672542BE87724029961F4F2E"/>
          </w:pPr>
          <w:r w:rsidRPr="003E3423">
            <w:rPr>
              <w:rStyle w:val="PlaceholderText"/>
            </w:rPr>
            <w:t>Click here to enter text.</w:t>
          </w:r>
        </w:p>
      </w:docPartBody>
    </w:docPart>
    <w:docPart>
      <w:docPartPr>
        <w:name w:val="19C222CFCC6D4AE493BC00CC4BAA2804"/>
        <w:category>
          <w:name w:val="General"/>
          <w:gallery w:val="placeholder"/>
        </w:category>
        <w:types>
          <w:type w:val="bbPlcHdr"/>
        </w:types>
        <w:behaviors>
          <w:behavior w:val="content"/>
        </w:behaviors>
        <w:guid w:val="{B1E55CAE-61D0-4832-B2B9-1BFC2891E174}"/>
      </w:docPartPr>
      <w:docPartBody>
        <w:p w:rsidR="00000000" w:rsidRDefault="007700FE" w:rsidP="007700FE">
          <w:pPr>
            <w:pStyle w:val="19C222CFCC6D4AE493BC00CC4BAA2804"/>
          </w:pPr>
          <w:r w:rsidRPr="003E3423">
            <w:rPr>
              <w:rStyle w:val="PlaceholderText"/>
            </w:rPr>
            <w:t>Click here to enter text.</w:t>
          </w:r>
        </w:p>
      </w:docPartBody>
    </w:docPart>
    <w:docPart>
      <w:docPartPr>
        <w:name w:val="5097EB62646C4C2E82349C3193101109"/>
        <w:category>
          <w:name w:val="General"/>
          <w:gallery w:val="placeholder"/>
        </w:category>
        <w:types>
          <w:type w:val="bbPlcHdr"/>
        </w:types>
        <w:behaviors>
          <w:behavior w:val="content"/>
        </w:behaviors>
        <w:guid w:val="{4A8FF25E-C8A0-45EF-A692-6CDB8C5B27A4}"/>
      </w:docPartPr>
      <w:docPartBody>
        <w:p w:rsidR="00000000" w:rsidRDefault="007700FE" w:rsidP="007700FE">
          <w:pPr>
            <w:pStyle w:val="5097EB62646C4C2E82349C3193101109"/>
          </w:pPr>
          <w:r w:rsidRPr="003E3423">
            <w:rPr>
              <w:rStyle w:val="PlaceholderText"/>
            </w:rPr>
            <w:t>Click here to enter text.</w:t>
          </w:r>
        </w:p>
      </w:docPartBody>
    </w:docPart>
    <w:docPart>
      <w:docPartPr>
        <w:name w:val="A4C6BE6BB29F438C87F97F7E16C13C51"/>
        <w:category>
          <w:name w:val="General"/>
          <w:gallery w:val="placeholder"/>
        </w:category>
        <w:types>
          <w:type w:val="bbPlcHdr"/>
        </w:types>
        <w:behaviors>
          <w:behavior w:val="content"/>
        </w:behaviors>
        <w:guid w:val="{032C8ACE-8280-4721-A8D5-6A5CE3FBB38B}"/>
      </w:docPartPr>
      <w:docPartBody>
        <w:p w:rsidR="00000000" w:rsidRDefault="007700FE" w:rsidP="007700FE">
          <w:pPr>
            <w:pStyle w:val="A4C6BE6BB29F438C87F97F7E16C13C51"/>
          </w:pPr>
          <w:r w:rsidRPr="003E34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FE"/>
    <w:rsid w:val="0077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0FE"/>
    <w:rPr>
      <w:color w:val="808080"/>
    </w:rPr>
  </w:style>
  <w:style w:type="paragraph" w:customStyle="1" w:styleId="915FDDD6801741B79407DCD0C4028F99">
    <w:name w:val="915FDDD6801741B79407DCD0C4028F99"/>
    <w:rsid w:val="007700FE"/>
  </w:style>
  <w:style w:type="paragraph" w:customStyle="1" w:styleId="50C5D2E3487845688B0AFC955854862E">
    <w:name w:val="50C5D2E3487845688B0AFC955854862E"/>
    <w:rsid w:val="007700FE"/>
  </w:style>
  <w:style w:type="paragraph" w:customStyle="1" w:styleId="60005825DC634A12A97EFA46F666C351">
    <w:name w:val="60005825DC634A12A97EFA46F666C351"/>
    <w:rsid w:val="007700FE"/>
  </w:style>
  <w:style w:type="paragraph" w:customStyle="1" w:styleId="20AD51BF672542BE87724029961F4F2E">
    <w:name w:val="20AD51BF672542BE87724029961F4F2E"/>
    <w:rsid w:val="007700FE"/>
  </w:style>
  <w:style w:type="paragraph" w:customStyle="1" w:styleId="19C222CFCC6D4AE493BC00CC4BAA2804">
    <w:name w:val="19C222CFCC6D4AE493BC00CC4BAA2804"/>
    <w:rsid w:val="007700FE"/>
  </w:style>
  <w:style w:type="paragraph" w:customStyle="1" w:styleId="5097EB62646C4C2E82349C3193101109">
    <w:name w:val="5097EB62646C4C2E82349C3193101109"/>
    <w:rsid w:val="007700FE"/>
  </w:style>
  <w:style w:type="paragraph" w:customStyle="1" w:styleId="A4C6BE6BB29F438C87F97F7E16C13C51">
    <w:name w:val="A4C6BE6BB29F438C87F97F7E16C13C51"/>
    <w:rsid w:val="00770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1720</Characters>
  <Application>Microsoft Office Word</Application>
  <DocSecurity>4</DocSecurity>
  <Lines>101</Lines>
  <Paragraphs>35</Paragraphs>
  <ScaleCrop>false</ScaleCrop>
  <HeadingPairs>
    <vt:vector size="2" baseType="variant">
      <vt:variant>
        <vt:lpstr>Title</vt:lpstr>
      </vt:variant>
      <vt:variant>
        <vt:i4>1</vt:i4>
      </vt:variant>
    </vt:vector>
  </HeadingPairs>
  <TitlesOfParts>
    <vt:vector size="1" baseType="lpstr">
      <vt:lpstr>CONSTRUCTION SUBCONTRACT</vt:lpstr>
    </vt:vector>
  </TitlesOfParts>
  <Company>SRS</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SUBCONTRACT</dc:title>
  <dc:creator>Terry Foster</dc:creator>
  <cp:lastModifiedBy>Lorraine Desalvatore</cp:lastModifiedBy>
  <cp:revision>2</cp:revision>
  <cp:lastPrinted>2005-01-04T15:05:00Z</cp:lastPrinted>
  <dcterms:created xsi:type="dcterms:W3CDTF">2022-03-19T13:44:00Z</dcterms:created>
  <dcterms:modified xsi:type="dcterms:W3CDTF">2022-03-19T13:44:00Z</dcterms:modified>
</cp:coreProperties>
</file>